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186D67" w:rsidRDefault="00186D67" w:rsidP="00186D67">
      <w:pPr>
        <w:spacing w:after="0" w:line="240" w:lineRule="auto"/>
        <w:rPr>
          <w:rFonts w:cstheme="minorHAnsi"/>
          <w:b/>
        </w:rPr>
      </w:pPr>
      <w:r w:rsidRPr="00186D67">
        <w:rPr>
          <w:rFonts w:cstheme="minorHAnsi"/>
          <w:b/>
        </w:rPr>
        <w:t>PER Il PERSONALE MEDICO, SANITARIO, TECNICO E PER I MEDICI DI MEDICINA GENERALE</w:t>
      </w: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  <w:r w:rsidRPr="00186D67">
        <w:rPr>
          <w:rFonts w:cstheme="minorHAnsi"/>
        </w:rPr>
        <w:t>1. TESTO LETTERA INFORMATIVA</w:t>
      </w: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  <w:r w:rsidRPr="00186D67">
        <w:rPr>
          <w:rFonts w:cstheme="minorHAnsi"/>
        </w:rPr>
        <w:t>2. PDF (formato locandina A3/A4)</w:t>
      </w: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  <w:r w:rsidRPr="00186D67">
        <w:rPr>
          <w:rFonts w:cstheme="minorHAnsi"/>
        </w:rPr>
        <w:t xml:space="preserve">3.1 JPG CITTADINI (formato per </w:t>
      </w:r>
      <w:proofErr w:type="spellStart"/>
      <w:r w:rsidRPr="00186D67">
        <w:rPr>
          <w:rFonts w:cstheme="minorHAnsi"/>
        </w:rPr>
        <w:t>whatsapp</w:t>
      </w:r>
      <w:proofErr w:type="spellEnd"/>
      <w:r w:rsidRPr="00186D67">
        <w:rPr>
          <w:rFonts w:cstheme="minorHAnsi"/>
        </w:rPr>
        <w:t>)</w:t>
      </w: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  <w:r w:rsidRPr="00186D67">
        <w:rPr>
          <w:rFonts w:cstheme="minorHAnsi"/>
        </w:rPr>
        <w:t xml:space="preserve">3.2 JPG FILIERA MEDICA (formato per </w:t>
      </w:r>
      <w:proofErr w:type="spellStart"/>
      <w:r w:rsidRPr="00186D67">
        <w:rPr>
          <w:rFonts w:cstheme="minorHAnsi"/>
        </w:rPr>
        <w:t>whatsapp</w:t>
      </w:r>
      <w:proofErr w:type="spellEnd"/>
      <w:r w:rsidRPr="00186D67">
        <w:rPr>
          <w:rFonts w:cstheme="minorHAnsi"/>
        </w:rPr>
        <w:t>)</w:t>
      </w: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rPr>
          <w:rFonts w:cstheme="minorHAnsi"/>
          <w:b/>
        </w:rPr>
      </w:pPr>
      <w:r w:rsidRPr="00186D67">
        <w:rPr>
          <w:rFonts w:cstheme="minorHAnsi"/>
          <w:b/>
        </w:rPr>
        <w:t>1. TESTO LETTERA INFORMATIVA</w:t>
      </w: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  <w:r w:rsidRPr="00186D67">
        <w:rPr>
          <w:rFonts w:cstheme="minorHAnsi"/>
        </w:rPr>
        <w:t>Da inviare a tutti i soggetti interessati.</w:t>
      </w: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  <w:r w:rsidRPr="00186D67">
        <w:rPr>
          <w:rFonts w:cstheme="minorHAnsi"/>
        </w:rPr>
        <w:t>OGGETTO: CUN- NUOVO CODICE PER SEGNALARE SU IMMUNI LA POSITIVITÀ AL COVID-19</w:t>
      </w: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  <w:r w:rsidRPr="00186D67">
        <w:rPr>
          <w:rFonts w:cstheme="minorHAnsi"/>
        </w:rPr>
        <w:t xml:space="preserve">Gent.li _______ </w:t>
      </w: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 xml:space="preserve">Vi informiamo che dal </w:t>
      </w:r>
      <w:r w:rsidRPr="00186D67">
        <w:rPr>
          <w:rFonts w:cstheme="minorHAnsi"/>
        </w:rPr>
        <w:t>1</w:t>
      </w:r>
      <w:r w:rsidRPr="00186D67">
        <w:rPr>
          <w:rFonts w:cstheme="minorHAnsi"/>
        </w:rPr>
        <w:t xml:space="preserve">5 </w:t>
      </w:r>
      <w:proofErr w:type="gramStart"/>
      <w:r w:rsidRPr="00186D67">
        <w:rPr>
          <w:rFonts w:cstheme="minorHAnsi"/>
        </w:rPr>
        <w:t>Gennaio</w:t>
      </w:r>
      <w:proofErr w:type="gramEnd"/>
      <w:r w:rsidRPr="00186D67">
        <w:rPr>
          <w:rFonts w:cstheme="minorHAnsi"/>
        </w:rPr>
        <w:t xml:space="preserve"> sarà attivo </w:t>
      </w:r>
      <w:r w:rsidRPr="00186D67">
        <w:rPr>
          <w:rFonts w:cstheme="minorHAnsi"/>
        </w:rPr>
        <w:t>un nuovo servizio collegato all’</w:t>
      </w:r>
      <w:proofErr w:type="spellStart"/>
      <w:r w:rsidRPr="00186D67">
        <w:rPr>
          <w:rFonts w:cstheme="minorHAnsi"/>
        </w:rPr>
        <w:t>app</w:t>
      </w:r>
      <w:proofErr w:type="spellEnd"/>
      <w:r w:rsidRPr="00186D67">
        <w:rPr>
          <w:rFonts w:cstheme="minorHAnsi"/>
        </w:rPr>
        <w:t xml:space="preserve"> Immuni che consente ai cittadini che effettuano il test con tampone molecolare di segnalare autonomamente la propria positività al Covid-19 tramite il supporto di un call center dedicato che risponde al numero verde 800.91.24.91.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 xml:space="preserve">Tale servizio affianca e non sostituisce le attività di sblocco della </w:t>
      </w:r>
      <w:proofErr w:type="spellStart"/>
      <w:r w:rsidRPr="00186D67">
        <w:rPr>
          <w:rFonts w:cstheme="minorHAnsi"/>
        </w:rPr>
        <w:t>App</w:t>
      </w:r>
      <w:proofErr w:type="spellEnd"/>
      <w:r w:rsidRPr="00186D67">
        <w:rPr>
          <w:rFonts w:cstheme="minorHAnsi"/>
        </w:rPr>
        <w:t xml:space="preserve"> Immuni attualmente in carico agli operatori dei Dipartimenti di Prevenzione Sanitaria. 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  <w:sz w:val="24"/>
        </w:rPr>
      </w:pPr>
      <w:r w:rsidRPr="00186D67">
        <w:rPr>
          <w:rFonts w:cstheme="minorHAnsi"/>
        </w:rPr>
        <w:t xml:space="preserve">Ad ogni tampone molecolare effettuato, ciascun cittadino riceverà un codice univoco nazionale chiamato </w:t>
      </w:r>
      <w:proofErr w:type="gramStart"/>
      <w:r w:rsidRPr="00186D67">
        <w:rPr>
          <w:rFonts w:cstheme="minorHAnsi"/>
        </w:rPr>
        <w:t>CUN</w:t>
      </w:r>
      <w:r w:rsidRPr="00186D67">
        <w:rPr>
          <w:rFonts w:cstheme="minorHAnsi"/>
        </w:rPr>
        <w:t xml:space="preserve">  </w:t>
      </w:r>
      <w:r w:rsidRPr="00186D67">
        <w:rPr>
          <w:rFonts w:cstheme="minorHAnsi"/>
          <w:sz w:val="24"/>
        </w:rPr>
        <w:t>→</w:t>
      </w:r>
      <w:proofErr w:type="gramEnd"/>
      <w:r w:rsidRPr="00186D67">
        <w:rPr>
          <w:rFonts w:cstheme="minorHAnsi"/>
          <w:sz w:val="24"/>
        </w:rPr>
        <w:t xml:space="preserve"> è un codice che inizia con le lettere CUN seguite da un trattino e da 10 caratteri alfanumerici (esempio: CUN - 1A2B3C4D5E).  Il codice sarà inviato </w:t>
      </w:r>
      <w:r>
        <w:rPr>
          <w:rFonts w:cstheme="minorHAnsi"/>
          <w:sz w:val="24"/>
        </w:rPr>
        <w:t>tramite</w:t>
      </w:r>
      <w:r w:rsidRPr="00186D67">
        <w:rPr>
          <w:rFonts w:cstheme="minorHAnsi"/>
          <w:sz w:val="24"/>
        </w:rPr>
        <w:t xml:space="preserve"> SMS al cittadino.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>Questo codice dovrà essere comunicato al Call Center solo da coloro che avevano già installato l’</w:t>
      </w:r>
      <w:proofErr w:type="spellStart"/>
      <w:r w:rsidRPr="00186D67">
        <w:rPr>
          <w:rFonts w:cstheme="minorHAnsi"/>
        </w:rPr>
        <w:t>app</w:t>
      </w:r>
      <w:proofErr w:type="spellEnd"/>
      <w:r w:rsidRPr="00186D67">
        <w:rPr>
          <w:rFonts w:cstheme="minorHAnsi"/>
        </w:rPr>
        <w:t xml:space="preserve"> Immuni sui propri </w:t>
      </w:r>
      <w:proofErr w:type="spellStart"/>
      <w:r w:rsidRPr="00186D67">
        <w:rPr>
          <w:rFonts w:cstheme="minorHAnsi"/>
        </w:rPr>
        <w:t>smartphone</w:t>
      </w:r>
      <w:proofErr w:type="spellEnd"/>
      <w:r w:rsidRPr="00186D67">
        <w:rPr>
          <w:rFonts w:cstheme="minorHAnsi"/>
        </w:rPr>
        <w:t xml:space="preserve"> prima di risultare positivi al SARS-CoV-2.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>Attraverso il Call Center sarà possibile avvisare gli altri utenti Immuni che possono essere entrati in contatto stretto con i cittadini risultati positivi al tampone contribuendo così a bloccare la catena del contagio.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proofErr w:type="gramStart"/>
      <w:r w:rsidRPr="00186D67">
        <w:rPr>
          <w:rFonts w:cstheme="minorHAnsi"/>
        </w:rPr>
        <w:t>Il call</w:t>
      </w:r>
      <w:proofErr w:type="gramEnd"/>
      <w:r w:rsidRPr="00186D67">
        <w:rPr>
          <w:rFonts w:cstheme="minorHAnsi"/>
        </w:rPr>
        <w:t xml:space="preserve"> center preposto alla raccolta delle segnalazioni risponde al numero verde gratuito 800.91.24.91, tutti i giorni dalle ore 7:00 alle 20:00. 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>È importante segnalare che per completare l’operazione di segnalazione il cittadino, oltre al codice CUN-, dovrà avere a disposizione la propria tessera sanitaria, l’</w:t>
      </w:r>
      <w:proofErr w:type="spellStart"/>
      <w:r w:rsidRPr="00186D67">
        <w:rPr>
          <w:rFonts w:cstheme="minorHAnsi"/>
        </w:rPr>
        <w:t>app</w:t>
      </w:r>
      <w:proofErr w:type="spellEnd"/>
      <w:r w:rsidRPr="00186D67">
        <w:rPr>
          <w:rFonts w:cstheme="minorHAnsi"/>
        </w:rPr>
        <w:t xml:space="preserve"> Immuni aperta sul proprio </w:t>
      </w:r>
      <w:proofErr w:type="spellStart"/>
      <w:r w:rsidRPr="00186D67">
        <w:rPr>
          <w:rFonts w:cstheme="minorHAnsi"/>
        </w:rPr>
        <w:t>smartphone</w:t>
      </w:r>
      <w:proofErr w:type="spellEnd"/>
      <w:r w:rsidRPr="00186D67">
        <w:rPr>
          <w:rFonts w:cstheme="minorHAnsi"/>
        </w:rPr>
        <w:t xml:space="preserve"> e conoscere la data d’inizio dei sintomi, nel caso in cui ci siano stati. Il servizio sarà presto attivo anche nelle altre regioni d’Italia.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>Vi chiediamo collaborazione nella diffusione di queste informazioni affinché la pratica venga subito adottata dal maggior numero di cittadini che quotidianamente si sottopongono a test del tampone molecolare e che hanno già installato l'</w:t>
      </w:r>
      <w:proofErr w:type="spellStart"/>
      <w:r w:rsidRPr="00186D67">
        <w:rPr>
          <w:rFonts w:cstheme="minorHAnsi"/>
        </w:rPr>
        <w:t>app</w:t>
      </w:r>
      <w:proofErr w:type="spellEnd"/>
      <w:r w:rsidRPr="00186D67">
        <w:rPr>
          <w:rFonts w:cstheme="minorHAnsi"/>
        </w:rPr>
        <w:t xml:space="preserve"> Immuni. 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>L’</w:t>
      </w:r>
      <w:proofErr w:type="spellStart"/>
      <w:r w:rsidRPr="00186D67">
        <w:rPr>
          <w:rFonts w:cstheme="minorHAnsi"/>
        </w:rPr>
        <w:t>app</w:t>
      </w:r>
      <w:proofErr w:type="spellEnd"/>
      <w:r w:rsidRPr="00186D67">
        <w:rPr>
          <w:rFonts w:cstheme="minorHAnsi"/>
        </w:rPr>
        <w:t xml:space="preserve"> Immuni ha raggiunto i 10 milioni di utenti e rappresenta un grande aiuto nelle operazioni di tracciamento dei contatti di un caso positivo.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 xml:space="preserve">A supporto dell’iniziativa sono stati progettati materiali di comunicazione che mettiamo a disposizione per agevolare la condivisione delle informazioni ai cittadini ne avranno bisogno </w:t>
      </w:r>
      <w:proofErr w:type="gramStart"/>
      <w:r w:rsidRPr="00186D67">
        <w:rPr>
          <w:rFonts w:cstheme="minorHAnsi"/>
        </w:rPr>
        <w:t>e</w:t>
      </w:r>
      <w:proofErr w:type="gramEnd"/>
      <w:r w:rsidRPr="00186D67">
        <w:rPr>
          <w:rFonts w:cstheme="minorHAnsi"/>
        </w:rPr>
        <w:t xml:space="preserve"> a tutto il personale sociosanitario che viene in contatto con chi si sottopone a tampone molecolare.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  <w:b/>
        </w:rPr>
        <w:t>2. PDF (FORMATO A3/A4)</w:t>
      </w:r>
      <w:r w:rsidRPr="00186D67">
        <w:rPr>
          <w:rFonts w:cstheme="minorHAnsi"/>
        </w:rPr>
        <w:t xml:space="preserve"> File allegato: immuni_cun_Locandina_sanita.pdf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>Pagina da inviare a tutta la filiera medici come documento di informazione ma anche da appendere nei laboratori in cui si eseguono i tamponi.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  <w:b/>
        </w:rPr>
        <w:t>3.1 JPG CITTADINI</w:t>
      </w:r>
      <w:r w:rsidRPr="00186D67">
        <w:rPr>
          <w:rFonts w:cstheme="minorHAnsi"/>
        </w:rPr>
        <w:t xml:space="preserve"> File allegato: immuni_cun_Infografica_cittadini.jpg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>A disposizione della filiera medica per invio ai cittadini che si sottopongono a tampone.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 xml:space="preserve">(per </w:t>
      </w:r>
      <w:proofErr w:type="spellStart"/>
      <w:r w:rsidRPr="00186D67">
        <w:rPr>
          <w:rFonts w:cstheme="minorHAnsi"/>
        </w:rPr>
        <w:t>whatsapp</w:t>
      </w:r>
      <w:proofErr w:type="spellEnd"/>
      <w:r w:rsidRPr="00186D67">
        <w:rPr>
          <w:rFonts w:cstheme="minorHAnsi"/>
        </w:rPr>
        <w:t xml:space="preserve"> e altri canali)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  <w:b/>
        </w:rPr>
        <w:t>3.2 JPG FILIERA MEDICA</w:t>
      </w:r>
      <w:r w:rsidRPr="00186D67">
        <w:rPr>
          <w:rFonts w:cstheme="minorHAnsi"/>
        </w:rPr>
        <w:t xml:space="preserve"> File allegato: immuni_cun_Infografica_sanita.jpg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  <w:r w:rsidRPr="00186D67">
        <w:rPr>
          <w:rFonts w:cstheme="minorHAnsi"/>
        </w:rPr>
        <w:t xml:space="preserve">Destinato al personale medico, socio-sanitario, tecnico, ai medici di medicina generale che viene a contatto diretto o indiretto con pazienti che si sottopongono a tampone. (per </w:t>
      </w:r>
      <w:proofErr w:type="spellStart"/>
      <w:r w:rsidRPr="00186D67">
        <w:rPr>
          <w:rFonts w:cstheme="minorHAnsi"/>
        </w:rPr>
        <w:t>whatsapp</w:t>
      </w:r>
      <w:proofErr w:type="spellEnd"/>
      <w:r w:rsidRPr="00186D67">
        <w:rPr>
          <w:rFonts w:cstheme="minorHAnsi"/>
        </w:rPr>
        <w:t xml:space="preserve"> e altri canali)</w:t>
      </w:r>
    </w:p>
    <w:p w:rsidR="00186D67" w:rsidRPr="00186D67" w:rsidRDefault="00186D67" w:rsidP="00186D67">
      <w:pPr>
        <w:spacing w:after="0" w:line="240" w:lineRule="auto"/>
        <w:jc w:val="both"/>
        <w:rPr>
          <w:rFonts w:cstheme="minorHAnsi"/>
        </w:rPr>
      </w:pPr>
    </w:p>
    <w:p w:rsidR="00186D67" w:rsidRPr="00186D67" w:rsidRDefault="00186D67" w:rsidP="00186D67">
      <w:pPr>
        <w:spacing w:after="0" w:line="240" w:lineRule="auto"/>
        <w:rPr>
          <w:rFonts w:cstheme="minorHAnsi"/>
        </w:rPr>
      </w:pPr>
    </w:p>
    <w:p w:rsidR="00487F64" w:rsidRPr="00186D67" w:rsidRDefault="00186D67" w:rsidP="00186D67">
      <w:pPr>
        <w:spacing w:after="0" w:line="240" w:lineRule="auto"/>
        <w:rPr>
          <w:rFonts w:cstheme="minorHAnsi"/>
        </w:rPr>
      </w:pPr>
    </w:p>
    <w:sectPr w:rsidR="00487F64" w:rsidRPr="00186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67"/>
    <w:rsid w:val="00186D67"/>
    <w:rsid w:val="002136C2"/>
    <w:rsid w:val="00C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4C6A"/>
  <w15:chartTrackingRefBased/>
  <w15:docId w15:val="{5F35207F-78D3-46CF-A954-5D607CBF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Piccinini</dc:creator>
  <cp:keywords/>
  <dc:description/>
  <cp:lastModifiedBy>Irene Piccinini</cp:lastModifiedBy>
  <cp:revision>1</cp:revision>
  <dcterms:created xsi:type="dcterms:W3CDTF">2021-01-13T16:49:00Z</dcterms:created>
  <dcterms:modified xsi:type="dcterms:W3CDTF">2021-01-13T16:56:00Z</dcterms:modified>
</cp:coreProperties>
</file>